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4C26A2" w:rsidRPr="00F35BB0" w:rsidTr="0073298E">
        <w:tc>
          <w:tcPr>
            <w:tcW w:w="5166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Кому адресован документ:</w:t>
            </w:r>
          </w:p>
        </w:tc>
      </w:tr>
      <w:tr w:rsidR="004C26A2" w:rsidRPr="00F35BB0" w:rsidTr="0073298E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4C26A2" w:rsidRPr="00F35BB0" w:rsidTr="0073298E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(ФИО</w:t>
            </w:r>
            <w:r>
              <w:rPr>
                <w:sz w:val="17"/>
                <w:szCs w:val="17"/>
              </w:rPr>
              <w:t xml:space="preserve"> (последнее при наличии)</w:t>
            </w:r>
            <w:r w:rsidRPr="00F35BB0">
              <w:rPr>
                <w:sz w:val="17"/>
                <w:szCs w:val="17"/>
              </w:rPr>
              <w:t xml:space="preserve">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наименование</w:t>
            </w:r>
            <w:proofErr w:type="gramEnd"/>
            <w:r w:rsidRPr="00F35BB0">
              <w:rPr>
                <w:sz w:val="17"/>
                <w:szCs w:val="17"/>
              </w:rPr>
              <w:t xml:space="preserve"> органа местного самоуправления, подведомственной органу местного самоуправления организации)</w:t>
            </w:r>
          </w:p>
        </w:tc>
      </w:tr>
      <w:tr w:rsidR="004C26A2" w:rsidRPr="00F35BB0" w:rsidTr="0073298E">
        <w:trPr>
          <w:cantSplit/>
        </w:trPr>
        <w:tc>
          <w:tcPr>
            <w:tcW w:w="5166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в</w:t>
            </w:r>
            <w:proofErr w:type="gramEnd"/>
            <w:r w:rsidRPr="00F35BB0">
              <w:t xml:space="preserve"> лице: (для юридических лиц)</w:t>
            </w: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4C26A2" w:rsidRPr="00F35BB0" w:rsidTr="0073298E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6A2" w:rsidRPr="00F35BB0" w:rsidRDefault="004C26A2" w:rsidP="0073298E"/>
        </w:tc>
      </w:tr>
      <w:tr w:rsidR="004C26A2" w:rsidRPr="00F35BB0" w:rsidTr="0073298E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(ФИО</w:t>
            </w:r>
            <w:r>
              <w:rPr>
                <w:sz w:val="17"/>
                <w:szCs w:val="17"/>
              </w:rPr>
              <w:t xml:space="preserve"> (последнее при наличии)</w:t>
            </w:r>
            <w:r w:rsidRPr="00F35BB0">
              <w:rPr>
                <w:sz w:val="17"/>
                <w:szCs w:val="17"/>
              </w:rPr>
              <w:t xml:space="preserve"> руководителя или иного уполномоченного лица)</w:t>
            </w:r>
          </w:p>
        </w:tc>
        <w:tc>
          <w:tcPr>
            <w:tcW w:w="266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должность</w:t>
            </w:r>
            <w:proofErr w:type="gramEnd"/>
            <w:r w:rsidRPr="00F35BB0">
              <w:rPr>
                <w:sz w:val="17"/>
                <w:szCs w:val="17"/>
              </w:rPr>
              <w:t>)</w:t>
            </w:r>
          </w:p>
        </w:tc>
      </w:tr>
    </w:tbl>
    <w:p w:rsidR="004C26A2" w:rsidRPr="00F35BB0" w:rsidRDefault="004C26A2" w:rsidP="004C26A2">
      <w:pPr>
        <w:spacing w:before="20"/>
        <w:jc w:val="both"/>
      </w:pPr>
      <w:r w:rsidRPr="00F35BB0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4C26A2" w:rsidRPr="00F35BB0" w:rsidTr="0073298E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right"/>
            </w:pPr>
            <w:r w:rsidRPr="00F35BB0">
              <w:t>(</w:t>
            </w:r>
            <w:proofErr w:type="gramStart"/>
            <w:r w:rsidRPr="00F35BB0">
              <w:t>вид</w:t>
            </w:r>
            <w:proofErr w:type="gramEnd"/>
            <w:r w:rsidRPr="00F35BB0">
              <w:t xml:space="preserve"> документа)</w:t>
            </w: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4C26A2" w:rsidRPr="00F35BB0" w:rsidTr="0073298E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F35BB0">
              <w:t>(</w:t>
            </w:r>
            <w:proofErr w:type="gramStart"/>
            <w:r w:rsidRPr="00F35BB0">
              <w:t>серия</w:t>
            </w:r>
            <w:proofErr w:type="gramEnd"/>
            <w:r w:rsidRPr="00F35BB0">
              <w:t>, номер)</w:t>
            </w:r>
          </w:p>
        </w:tc>
        <w:tc>
          <w:tcPr>
            <w:tcW w:w="266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(ФИО</w:t>
            </w:r>
            <w:r>
              <w:rPr>
                <w:sz w:val="17"/>
                <w:szCs w:val="17"/>
              </w:rPr>
              <w:t xml:space="preserve"> (последнее при наличии)</w:t>
            </w:r>
            <w:r w:rsidRPr="00F35BB0">
              <w:rPr>
                <w:sz w:val="17"/>
                <w:szCs w:val="17"/>
              </w:rPr>
              <w:t xml:space="preserve"> должностного лица (работника)</w:t>
            </w:r>
          </w:p>
        </w:tc>
      </w:tr>
      <w:tr w:rsidR="004C26A2" w:rsidRPr="00F35BB0" w:rsidTr="0073298E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right"/>
            </w:pPr>
            <w:r w:rsidRPr="00F35BB0">
              <w:t>(</w:t>
            </w:r>
            <w:proofErr w:type="gramStart"/>
            <w:r w:rsidRPr="00F35BB0">
              <w:t>кем</w:t>
            </w:r>
            <w:proofErr w:type="gramEnd"/>
            <w:r w:rsidRPr="00F35BB0">
              <w:t>, когда выдан)</w:t>
            </w:r>
          </w:p>
        </w:tc>
      </w:tr>
      <w:tr w:rsidR="004C26A2" w:rsidRPr="00F35BB0" w:rsidTr="0073298E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</w:pPr>
            <w:r w:rsidRPr="00F35BB0">
              <w:t>(</w:t>
            </w:r>
            <w:proofErr w:type="gramStart"/>
            <w:r w:rsidRPr="00F35BB0">
              <w:t>адрес</w:t>
            </w:r>
            <w:proofErr w:type="gramEnd"/>
            <w:r w:rsidRPr="00F35BB0">
              <w:t xml:space="preserve"> фактического проживания)</w:t>
            </w:r>
          </w:p>
        </w:tc>
      </w:tr>
    </w:tbl>
    <w:p w:rsidR="004C26A2" w:rsidRPr="00F35BB0" w:rsidRDefault="004C26A2" w:rsidP="004C26A2">
      <w:pPr>
        <w:spacing w:before="20"/>
      </w:pPr>
      <w:r w:rsidRPr="00F35BB0">
        <w:t xml:space="preserve">Сведения о государственной </w:t>
      </w:r>
      <w:r w:rsidRPr="00F35BB0">
        <w:br/>
        <w:t xml:space="preserve">регистрации юридического лица </w:t>
      </w:r>
      <w:r w:rsidRPr="00F35BB0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4C26A2" w:rsidRPr="00F35BB0" w:rsidTr="0073298E">
        <w:tc>
          <w:tcPr>
            <w:tcW w:w="1960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675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spacing w:before="20"/>
        <w:jc w:val="both"/>
      </w:pPr>
      <w:r w:rsidRPr="00F35BB0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4C26A2" w:rsidRPr="00F35BB0" w:rsidTr="0073298E">
        <w:tc>
          <w:tcPr>
            <w:tcW w:w="555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1064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эл</w:t>
            </w:r>
            <w:proofErr w:type="gramEnd"/>
            <w:r w:rsidRPr="00F35BB0">
              <w:t>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1344" w:type="dxa"/>
            <w:gridSpan w:val="3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</w:pPr>
            <w:proofErr w:type="gramStart"/>
            <w:r w:rsidRPr="00F35BB0">
              <w:t>адрес</w:t>
            </w:r>
            <w:proofErr w:type="gramEnd"/>
            <w:r w:rsidRPr="00F35BB0">
              <w:t xml:space="preserve"> места</w:t>
            </w:r>
            <w:r w:rsidRPr="00F35BB0">
              <w:rPr>
                <w:lang w:val="en-US"/>
              </w:rPr>
              <w:t xml:space="preserve"> </w:t>
            </w:r>
            <w:r w:rsidRPr="00F35BB0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spacing w:before="360" w:after="120"/>
        <w:jc w:val="center"/>
        <w:rPr>
          <w:sz w:val="28"/>
          <w:szCs w:val="28"/>
        </w:rPr>
      </w:pPr>
      <w:r w:rsidRPr="00F35BB0">
        <w:rPr>
          <w:sz w:val="28"/>
          <w:szCs w:val="28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7087"/>
      </w:tblGrid>
      <w:tr w:rsidR="004C26A2" w:rsidRPr="00F35BB0" w:rsidTr="0073298E">
        <w:trPr>
          <w:cantSplit/>
        </w:trPr>
        <w:tc>
          <w:tcPr>
            <w:tcW w:w="142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F35BB0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26A2" w:rsidRPr="00F35BB0" w:rsidRDefault="004C26A2" w:rsidP="004C26A2">
            <w:pPr>
              <w:autoSpaceDE w:val="0"/>
              <w:autoSpaceDN w:val="0"/>
              <w:spacing w:before="20" w:line="276" w:lineRule="auto"/>
              <w:ind w:right="567"/>
              <w:jc w:val="center"/>
              <w:rPr>
                <w:sz w:val="26"/>
                <w:szCs w:val="26"/>
              </w:rPr>
            </w:pPr>
            <w:r w:rsidRPr="00F35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</w:t>
            </w:r>
            <w:r w:rsidRPr="00F35BB0">
              <w:rPr>
                <w:sz w:val="26"/>
                <w:szCs w:val="26"/>
              </w:rPr>
              <w:t>ыдача решени</w:t>
            </w:r>
            <w:r>
              <w:rPr>
                <w:sz w:val="26"/>
                <w:szCs w:val="26"/>
              </w:rPr>
              <w:t>я</w:t>
            </w:r>
            <w:r w:rsidRPr="00F35BB0">
              <w:rPr>
                <w:sz w:val="26"/>
                <w:szCs w:val="26"/>
              </w:rPr>
              <w:t xml:space="preserve">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4C26A2" w:rsidRPr="00F35BB0" w:rsidRDefault="004C26A2" w:rsidP="004C26A2">
      <w:pPr>
        <w:ind w:left="5572" w:right="-28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наименование</w:t>
      </w:r>
      <w:proofErr w:type="gramEnd"/>
      <w:r w:rsidRPr="00F35BB0">
        <w:rPr>
          <w:sz w:val="17"/>
          <w:szCs w:val="17"/>
        </w:rPr>
        <w:t xml:space="preserve"> государственной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168"/>
        <w:gridCol w:w="224"/>
        <w:gridCol w:w="3038"/>
        <w:gridCol w:w="110"/>
      </w:tblGrid>
      <w:tr w:rsidR="004C26A2" w:rsidRPr="00F35BB0" w:rsidTr="0073298E">
        <w:tc>
          <w:tcPr>
            <w:tcW w:w="10007" w:type="dxa"/>
            <w:gridSpan w:val="11"/>
            <w:tcBorders>
              <w:top w:val="nil"/>
              <w:left w:val="nil"/>
            </w:tcBorders>
            <w:vAlign w:val="center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proofErr w:type="gramStart"/>
            <w:r w:rsidRPr="00F35BB0">
              <w:rPr>
                <w:sz w:val="26"/>
                <w:szCs w:val="26"/>
              </w:rPr>
              <w:t>в</w:t>
            </w:r>
            <w:proofErr w:type="gramEnd"/>
            <w:r w:rsidRPr="00F35BB0">
              <w:rPr>
                <w:sz w:val="26"/>
                <w:szCs w:val="26"/>
              </w:rPr>
              <w:t xml:space="preserve"> отношении помещения, находящегося в собственности</w:t>
            </w:r>
          </w:p>
          <w:p w:rsidR="004C26A2" w:rsidRPr="00F35BB0" w:rsidRDefault="004C26A2" w:rsidP="0073298E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4C26A2" w:rsidRPr="00F35BB0" w:rsidTr="0073298E">
        <w:tc>
          <w:tcPr>
            <w:tcW w:w="1000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847DD1">
        <w:tc>
          <w:tcPr>
            <w:tcW w:w="6635" w:type="dxa"/>
            <w:gridSpan w:val="8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(</w:t>
            </w:r>
            <w:proofErr w:type="gramStart"/>
            <w:r w:rsidRPr="00F35BB0">
              <w:t>для</w:t>
            </w:r>
            <w:proofErr w:type="gramEnd"/>
            <w:r w:rsidRPr="00F35BB0">
              <w:t xml:space="preserve"> физических лиц: ФИО</w:t>
            </w:r>
            <w:r>
              <w:t xml:space="preserve"> (последнее при наличии)</w:t>
            </w:r>
            <w:r w:rsidRPr="00F35BB0">
              <w:t>, документ, удостоверяющий личность: вид документа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795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F35BB0">
              <w:rPr>
                <w:sz w:val="26"/>
                <w:szCs w:val="26"/>
              </w:rPr>
              <w:t>серия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 xml:space="preserve">, </w:t>
            </w:r>
            <w:r w:rsidRPr="00F35BB0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, кем, когда выдан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, СНИЛС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;</w:t>
            </w:r>
          </w:p>
        </w:tc>
      </w:tr>
      <w:tr w:rsidR="004C26A2" w:rsidRPr="00F35BB0" w:rsidTr="0073298E">
        <w:tc>
          <w:tcPr>
            <w:tcW w:w="6859" w:type="dxa"/>
            <w:gridSpan w:val="9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для</w:t>
            </w:r>
            <w:proofErr w:type="gramEnd"/>
            <w:r w:rsidRPr="00F35BB0">
              <w:t xml:space="preserve"> юридических лиц: полное наименование юридического лица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c>
          <w:tcPr>
            <w:tcW w:w="10007" w:type="dxa"/>
            <w:gridSpan w:val="11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847DD1">
        <w:tc>
          <w:tcPr>
            <w:tcW w:w="6635" w:type="dxa"/>
            <w:gridSpan w:val="8"/>
            <w:tcBorders>
              <w:bottom w:val="single" w:sz="4" w:space="0" w:color="auto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3372" w:type="dxa"/>
            <w:gridSpan w:val="3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bookmarkStart w:id="0" w:name="_GoBack"/>
            <w:bookmarkEnd w:id="0"/>
          </w:p>
        </w:tc>
      </w:tr>
    </w:tbl>
    <w:p w:rsidR="004C26A2" w:rsidRPr="00F35BB0" w:rsidRDefault="004C26A2" w:rsidP="004C26A2">
      <w:pPr>
        <w:spacing w:before="20"/>
        <w:jc w:val="both"/>
        <w:rPr>
          <w:sz w:val="2"/>
          <w:szCs w:val="2"/>
        </w:rPr>
      </w:pPr>
      <w:r>
        <w:lastRenderedPageBreak/>
        <w:t xml:space="preserve">, ФИО (последнее при наличии) лица, </w:t>
      </w:r>
      <w:r w:rsidRPr="00F35BB0">
        <w:t>исполняющего обязанности единоличного исполнительного органа юридического лица</w:t>
      </w:r>
      <w:r w:rsidRPr="00F35BB0"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4C26A2" w:rsidRPr="00F35BB0" w:rsidTr="0073298E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,</w:t>
            </w:r>
          </w:p>
        </w:tc>
      </w:tr>
      <w:tr w:rsidR="004C26A2" w:rsidRPr="00F35BB0" w:rsidTr="0073298E">
        <w:tc>
          <w:tcPr>
            <w:tcW w:w="3584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proofErr w:type="gramStart"/>
            <w:r w:rsidRPr="00F35BB0">
              <w:t>юридический</w:t>
            </w:r>
            <w:proofErr w:type="gramEnd"/>
            <w:r w:rsidRPr="00F35BB0">
              <w:t xml:space="preserve">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),</w:t>
            </w:r>
          </w:p>
        </w:tc>
      </w:tr>
      <w:tr w:rsidR="004C26A2" w:rsidRPr="00F35BB0" w:rsidTr="0073298E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расположенного</w:t>
            </w:r>
            <w:proofErr w:type="gramEnd"/>
            <w:r w:rsidRPr="00F35BB0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ind w:left="2977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город</w:t>
      </w:r>
      <w:proofErr w:type="gramEnd"/>
      <w:r w:rsidRPr="00F35BB0">
        <w:rPr>
          <w:sz w:val="17"/>
          <w:szCs w:val="17"/>
        </w:rPr>
        <w:t>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337"/>
        <w:gridCol w:w="114"/>
      </w:tblGrid>
      <w:tr w:rsidR="004C26A2" w:rsidRPr="00F35BB0" w:rsidTr="0073298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,</w:t>
            </w:r>
          </w:p>
        </w:tc>
      </w:tr>
    </w:tbl>
    <w:p w:rsidR="004C26A2" w:rsidRPr="00F35BB0" w:rsidRDefault="004C26A2" w:rsidP="004C26A2">
      <w:pPr>
        <w:ind w:left="5669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4C26A2" w:rsidRPr="00F35BB0" w:rsidTr="0073298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F35BB0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</w:pPr>
            <w:r w:rsidRPr="00F35BB0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,</w:t>
            </w:r>
          </w:p>
        </w:tc>
      </w:tr>
      <w:tr w:rsidR="004C26A2" w:rsidRPr="00F35BB0" w:rsidTr="0073298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текущее</w:t>
            </w:r>
            <w:proofErr w:type="gramEnd"/>
            <w:r w:rsidRPr="00F35BB0">
              <w:rPr>
                <w:sz w:val="17"/>
                <w:szCs w:val="17"/>
              </w:rPr>
              <w:t xml:space="preserve"> назначение помещения (жилое/нежилое)</w:t>
            </w:r>
          </w:p>
        </w:tc>
        <w:tc>
          <w:tcPr>
            <w:tcW w:w="179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общая</w:t>
            </w:r>
            <w:proofErr w:type="gramEnd"/>
            <w:r w:rsidRPr="00F35BB0">
              <w:rPr>
                <w:sz w:val="17"/>
                <w:szCs w:val="17"/>
              </w:rPr>
              <w:t xml:space="preserve"> площадь, жилая площадь)</w:t>
            </w:r>
          </w:p>
        </w:tc>
        <w:tc>
          <w:tcPr>
            <w:tcW w:w="114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4C26A2" w:rsidRPr="00F35BB0" w:rsidTr="0073298E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proofErr w:type="gramStart"/>
            <w:r w:rsidRPr="00F35BB0">
              <w:t>из</w:t>
            </w:r>
            <w:proofErr w:type="gramEnd"/>
            <w:r w:rsidRPr="00F35BB0">
              <w:t xml:space="preserve"> (жилого/нежилого) помещения в (нежилое/жилое) (нужное подчеркнуть) в целях </w:t>
            </w:r>
            <w:r w:rsidRPr="00F35BB0">
              <w:br/>
            </w:r>
          </w:p>
        </w:tc>
      </w:tr>
      <w:tr w:rsidR="004C26A2" w:rsidRPr="00F35BB0" w:rsidTr="0073298E">
        <w:tc>
          <w:tcPr>
            <w:tcW w:w="2700" w:type="dxa"/>
            <w:gridSpan w:val="4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использования</w:t>
            </w:r>
            <w:proofErr w:type="gramEnd"/>
            <w:r w:rsidRPr="00F35BB0">
              <w:t xml:space="preserve">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4C26A2" w:rsidRPr="00F35BB0" w:rsidTr="0073298E">
        <w:trPr>
          <w:cantSplit/>
        </w:trPr>
        <w:tc>
          <w:tcPr>
            <w:tcW w:w="2694" w:type="dxa"/>
            <w:gridSpan w:val="3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указать</w:t>
            </w:r>
            <w:proofErr w:type="gramEnd"/>
            <w:r w:rsidRPr="00F35BB0">
              <w:rPr>
                <w:sz w:val="17"/>
                <w:szCs w:val="17"/>
              </w:rPr>
              <w:t xml:space="preserve"> целевое назначение в целях дальнейшего использования помещения после перевода)</w:t>
            </w:r>
          </w:p>
        </w:tc>
      </w:tr>
    </w:tbl>
    <w:p w:rsidR="004C26A2" w:rsidRPr="00F35BB0" w:rsidRDefault="004C26A2" w:rsidP="004C26A2">
      <w:pPr>
        <w:rPr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4C26A2" w:rsidRPr="00F35BB0" w:rsidTr="0073298E">
        <w:trPr>
          <w:cantSplit/>
        </w:trPr>
        <w:tc>
          <w:tcPr>
            <w:tcW w:w="660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Требуется объединение с помещением(</w:t>
            </w:r>
            <w:proofErr w:type="spellStart"/>
            <w:r w:rsidRPr="00F35BB0">
              <w:t>ями</w:t>
            </w:r>
            <w:proofErr w:type="spellEnd"/>
            <w:r w:rsidRPr="00F35BB0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F35BB0">
              <w:t>, требуется разделение</w:t>
            </w:r>
          </w:p>
        </w:tc>
      </w:tr>
      <w:tr w:rsidR="004C26A2" w:rsidRPr="00F35BB0" w:rsidTr="0073298E">
        <w:tc>
          <w:tcPr>
            <w:tcW w:w="1596" w:type="dxa"/>
            <w:gridSpan w:val="2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помещения</w:t>
            </w:r>
            <w:proofErr w:type="gramEnd"/>
            <w:r w:rsidRPr="00F35BB0">
              <w:t xml:space="preserve"> на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ind w:left="1560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указывается</w:t>
      </w:r>
      <w:proofErr w:type="gramEnd"/>
      <w:r w:rsidRPr="00F35BB0">
        <w:rPr>
          <w:sz w:val="17"/>
          <w:szCs w:val="17"/>
        </w:rPr>
        <w:t xml:space="preserve"> количество вновь образуемых помещений)</w:t>
      </w:r>
    </w:p>
    <w:p w:rsidR="004C26A2" w:rsidRPr="00F35BB0" w:rsidRDefault="004C26A2" w:rsidP="004C26A2">
      <w:pPr>
        <w:spacing w:before="20"/>
        <w:ind w:firstLine="652"/>
        <w:jc w:val="both"/>
        <w:rPr>
          <w:sz w:val="2"/>
          <w:szCs w:val="2"/>
        </w:rPr>
      </w:pPr>
      <w:r w:rsidRPr="00F35BB0">
        <w:t xml:space="preserve">Право на переводимое помещение зарегистрировано в Едином государственном реестре </w:t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4C26A2" w:rsidRPr="00F35BB0" w:rsidTr="0073298E">
        <w:tc>
          <w:tcPr>
            <w:tcW w:w="1701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недвижимости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</w:pPr>
            <w:r w:rsidRPr="00F35BB0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F35BB0">
              <w:t>,</w:t>
            </w:r>
          </w:p>
        </w:tc>
      </w:tr>
      <w:tr w:rsidR="004C26A2" w:rsidRPr="00F35BB0" w:rsidTr="0073298E">
        <w:trPr>
          <w:gridAfter w:val="1"/>
          <w:wAfter w:w="30" w:type="dxa"/>
        </w:trPr>
        <w:tc>
          <w:tcPr>
            <w:tcW w:w="1701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да</w:t>
            </w:r>
            <w:proofErr w:type="gramEnd"/>
            <w:r w:rsidRPr="00F35BB0">
              <w:rPr>
                <w:sz w:val="17"/>
                <w:szCs w:val="17"/>
              </w:rPr>
              <w:t>/нет)</w:t>
            </w:r>
          </w:p>
        </w:tc>
        <w:tc>
          <w:tcPr>
            <w:tcW w:w="283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дата</w:t>
            </w:r>
            <w:proofErr w:type="gramEnd"/>
            <w:r w:rsidRPr="00F35BB0">
              <w:rPr>
                <w:sz w:val="17"/>
                <w:szCs w:val="17"/>
              </w:rPr>
              <w:t xml:space="preserve"> регистрации права собственности)</w:t>
            </w:r>
          </w:p>
        </w:tc>
        <w:tc>
          <w:tcPr>
            <w:tcW w:w="283" w:type="dxa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номер</w:t>
            </w:r>
            <w:proofErr w:type="gramEnd"/>
            <w:r w:rsidRPr="00F35BB0">
              <w:rPr>
                <w:sz w:val="17"/>
                <w:szCs w:val="17"/>
              </w:rPr>
              <w:t xml:space="preserve"> регистрации права собственности)</w:t>
            </w:r>
          </w:p>
        </w:tc>
      </w:tr>
      <w:tr w:rsidR="004C26A2" w:rsidRPr="00F35BB0" w:rsidTr="0073298E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</w:pPr>
            <w:r w:rsidRPr="00F35BB0">
              <w:t>.</w:t>
            </w:r>
          </w:p>
        </w:tc>
      </w:tr>
      <w:tr w:rsidR="004C26A2" w:rsidRPr="00F35BB0" w:rsidTr="0073298E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F35BB0">
              <w:rPr>
                <w:sz w:val="17"/>
                <w:szCs w:val="17"/>
              </w:rPr>
              <w:t>(</w:t>
            </w:r>
            <w:proofErr w:type="gramStart"/>
            <w:r w:rsidRPr="00F35BB0">
              <w:rPr>
                <w:sz w:val="17"/>
                <w:szCs w:val="17"/>
              </w:rPr>
              <w:t>кадастровый</w:t>
            </w:r>
            <w:proofErr w:type="gramEnd"/>
            <w:r w:rsidRPr="00F35BB0">
              <w:rPr>
                <w:sz w:val="17"/>
                <w:szCs w:val="17"/>
              </w:rPr>
              <w:t xml:space="preserve"> или условный номер)</w:t>
            </w:r>
          </w:p>
        </w:tc>
        <w:tc>
          <w:tcPr>
            <w:tcW w:w="5101" w:type="dxa"/>
            <w:gridSpan w:val="5"/>
          </w:tcPr>
          <w:p w:rsidR="004C26A2" w:rsidRPr="00F35BB0" w:rsidRDefault="004C26A2" w:rsidP="0073298E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4C26A2" w:rsidRPr="00F35BB0" w:rsidTr="0073298E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F35BB0">
              <w:t>Номера смежных (примыкающих) с переводимым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right"/>
            </w:pPr>
            <w:r w:rsidRPr="00F35BB0">
              <w:t>.</w:t>
            </w:r>
          </w:p>
        </w:tc>
      </w:tr>
    </w:tbl>
    <w:p w:rsidR="004C26A2" w:rsidRPr="00F35BB0" w:rsidRDefault="004C26A2" w:rsidP="004C26A2">
      <w:pPr>
        <w:spacing w:before="20"/>
        <w:ind w:firstLine="652"/>
        <w:jc w:val="both"/>
        <w:rPr>
          <w:sz w:val="2"/>
          <w:szCs w:val="2"/>
        </w:rPr>
      </w:pPr>
      <w:r w:rsidRPr="00F35BB0">
        <w:t xml:space="preserve">Требуется переустройство и (или) перепланировка для обеспечения использования в </w:t>
      </w:r>
      <w:r w:rsidRPr="00F35BB0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4C26A2" w:rsidRPr="00F35BB0" w:rsidTr="0073298E">
        <w:tc>
          <w:tcPr>
            <w:tcW w:w="4395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качестве</w:t>
            </w:r>
            <w:proofErr w:type="gramEnd"/>
            <w:r w:rsidRPr="00F35BB0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.</w:t>
            </w:r>
          </w:p>
        </w:tc>
      </w:tr>
    </w:tbl>
    <w:p w:rsidR="004C26A2" w:rsidRPr="00F35BB0" w:rsidRDefault="004C26A2" w:rsidP="004C26A2">
      <w:pPr>
        <w:ind w:left="4395" w:right="4251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да</w:t>
      </w:r>
      <w:proofErr w:type="gramEnd"/>
      <w:r w:rsidRPr="00F35BB0">
        <w:rPr>
          <w:sz w:val="17"/>
          <w:szCs w:val="17"/>
        </w:rPr>
        <w:t>/нет)</w:t>
      </w:r>
    </w:p>
    <w:p w:rsidR="004C26A2" w:rsidRPr="00F35BB0" w:rsidRDefault="004C26A2" w:rsidP="004C26A2">
      <w:pPr>
        <w:spacing w:before="20"/>
        <w:ind w:firstLine="652"/>
        <w:jc w:val="both"/>
      </w:pPr>
      <w:r w:rsidRPr="00F35BB0"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4C26A2" w:rsidRPr="00F35BB0" w:rsidRDefault="004C26A2" w:rsidP="004C26A2">
      <w:pPr>
        <w:spacing w:before="20"/>
        <w:ind w:firstLine="652"/>
        <w:jc w:val="both"/>
        <w:rPr>
          <w:sz w:val="2"/>
          <w:szCs w:val="2"/>
        </w:rPr>
      </w:pPr>
      <w:r w:rsidRPr="00F35BB0">
        <w:t xml:space="preserve">Сведения о субъекте, осуществляющем деятельность по управлению многоквартирным </w:t>
      </w:r>
      <w:r w:rsidRPr="00F35BB0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4C26A2" w:rsidRPr="00F35BB0" w:rsidTr="0073298E">
        <w:tc>
          <w:tcPr>
            <w:tcW w:w="868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домом</w:t>
            </w:r>
            <w:proofErr w:type="gramEnd"/>
            <w:r w:rsidRPr="00F35BB0">
              <w:t>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ind w:left="851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название</w:t>
      </w:r>
      <w:proofErr w:type="gramEnd"/>
      <w:r w:rsidRPr="00F35BB0">
        <w:rPr>
          <w:sz w:val="17"/>
          <w:szCs w:val="17"/>
        </w:rPr>
        <w:t>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4C26A2" w:rsidRPr="00F35BB0" w:rsidTr="0073298E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right"/>
            </w:pPr>
            <w:r w:rsidRPr="00F35BB0">
              <w:t>.</w:t>
            </w:r>
          </w:p>
        </w:tc>
      </w:tr>
    </w:tbl>
    <w:p w:rsidR="004C26A2" w:rsidRPr="00F35BB0" w:rsidRDefault="004C26A2" w:rsidP="004C26A2">
      <w:pPr>
        <w:spacing w:before="20"/>
        <w:ind w:firstLine="652"/>
        <w:jc w:val="both"/>
      </w:pPr>
      <w:r w:rsidRPr="00F35BB0">
        <w:t>Документы, необходимые для предоставления муниципальной услуги, прилагаются.</w:t>
      </w:r>
    </w:p>
    <w:p w:rsidR="004C26A2" w:rsidRPr="00F35BB0" w:rsidRDefault="004C26A2" w:rsidP="004C26A2">
      <w:pPr>
        <w:spacing w:before="20"/>
        <w:ind w:firstLine="652"/>
        <w:jc w:val="both"/>
      </w:pPr>
      <w:r w:rsidRPr="00F35BB0">
        <w:t xml:space="preserve">Способ предоставления результатов предоставления муниципальной услуги                   </w:t>
      </w:r>
      <w:proofErr w:type="gramStart"/>
      <w:r w:rsidRPr="00F35BB0">
        <w:t xml:space="preserve">   (</w:t>
      </w:r>
      <w:proofErr w:type="gramEnd"/>
      <w:r w:rsidRPr="00F35BB0">
        <w:t>нужное отметить):</w:t>
      </w:r>
    </w:p>
    <w:p w:rsidR="004C26A2" w:rsidRPr="00F35BB0" w:rsidRDefault="004C26A2" w:rsidP="004C26A2">
      <w:pPr>
        <w:numPr>
          <w:ilvl w:val="0"/>
          <w:numId w:val="1"/>
        </w:numPr>
        <w:spacing w:before="20"/>
        <w:jc w:val="both"/>
      </w:pPr>
      <w:proofErr w:type="gramStart"/>
      <w:r w:rsidRPr="00F35BB0">
        <w:t>в</w:t>
      </w:r>
      <w:proofErr w:type="gramEnd"/>
      <w:r w:rsidRPr="00F35BB0">
        <w:t xml:space="preserve"> виде бумажного документа, который Заявитель получает непосредственно при личном обращении в Уполномоченном органе;</w:t>
      </w:r>
    </w:p>
    <w:p w:rsidR="004C26A2" w:rsidRPr="00F35BB0" w:rsidRDefault="004C26A2" w:rsidP="004C26A2">
      <w:pPr>
        <w:numPr>
          <w:ilvl w:val="0"/>
          <w:numId w:val="1"/>
        </w:numPr>
        <w:spacing w:before="20"/>
        <w:jc w:val="both"/>
      </w:pPr>
      <w:proofErr w:type="gramStart"/>
      <w:r w:rsidRPr="00F35BB0">
        <w:t>в</w:t>
      </w:r>
      <w:proofErr w:type="gramEnd"/>
      <w:r w:rsidRPr="00F35BB0">
        <w:t xml:space="preserve"> виде бумажного документа, который Заявитель получает непосредственно при личном обращении в многофункциональном центре;</w:t>
      </w:r>
    </w:p>
    <w:p w:rsidR="004C26A2" w:rsidRPr="00F35BB0" w:rsidRDefault="004C26A2" w:rsidP="004C26A2">
      <w:pPr>
        <w:numPr>
          <w:ilvl w:val="0"/>
          <w:numId w:val="1"/>
        </w:numPr>
        <w:spacing w:before="20"/>
        <w:jc w:val="both"/>
      </w:pPr>
      <w:proofErr w:type="gramStart"/>
      <w:r w:rsidRPr="00F35BB0">
        <w:t>в</w:t>
      </w:r>
      <w:proofErr w:type="gramEnd"/>
      <w:r w:rsidRPr="00F35BB0">
        <w:t xml:space="preserve"> виде бумажного документа, который направляется Заявителю посредством почтового отправления;</w:t>
      </w:r>
    </w:p>
    <w:p w:rsidR="004C26A2" w:rsidRPr="00F35BB0" w:rsidRDefault="004C26A2" w:rsidP="004C26A2">
      <w:pPr>
        <w:numPr>
          <w:ilvl w:val="0"/>
          <w:numId w:val="1"/>
        </w:numPr>
        <w:spacing w:before="20"/>
        <w:jc w:val="both"/>
      </w:pPr>
      <w:proofErr w:type="gramStart"/>
      <w:r w:rsidRPr="00F35BB0">
        <w:t>в</w:t>
      </w:r>
      <w:proofErr w:type="gramEnd"/>
      <w:r w:rsidRPr="00F35BB0">
        <w:t xml:space="preserve"> виде электронного документа, который направляется Заявителю в «Личный кабинет» РПГУ.</w:t>
      </w:r>
    </w:p>
    <w:p w:rsidR="004C26A2" w:rsidRPr="00F35BB0" w:rsidRDefault="004C26A2" w:rsidP="004C26A2">
      <w:pPr>
        <w:spacing w:before="20"/>
        <w:ind w:firstLine="652"/>
        <w:jc w:val="both"/>
      </w:pPr>
      <w:r w:rsidRPr="00F35BB0">
        <w:t xml:space="preserve"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</w:t>
      </w:r>
      <w:r w:rsidRPr="00F35BB0">
        <w:lastRenderedPageBreak/>
        <w:t>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4C26A2" w:rsidRPr="00F35BB0" w:rsidRDefault="004C26A2" w:rsidP="004C26A2">
      <w:pPr>
        <w:spacing w:before="20"/>
        <w:ind w:firstLine="652"/>
        <w:jc w:val="both"/>
      </w:pPr>
      <w:r w:rsidRPr="00F35BB0"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4C26A2" w:rsidRPr="00F35BB0" w:rsidRDefault="004C26A2" w:rsidP="004C26A2">
      <w:pPr>
        <w:spacing w:before="20"/>
        <w:ind w:firstLine="652"/>
        <w:jc w:val="both"/>
      </w:pPr>
      <w:r w:rsidRPr="00F35BB0"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4C26A2" w:rsidRPr="00F35BB0" w:rsidRDefault="004C26A2" w:rsidP="004C26A2">
      <w:pPr>
        <w:spacing w:before="20"/>
        <w:ind w:firstLine="652"/>
        <w:jc w:val="both"/>
        <w:rPr>
          <w:sz w:val="2"/>
          <w:szCs w:val="2"/>
        </w:rPr>
      </w:pPr>
      <w:r w:rsidRPr="00F35BB0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4C26A2" w:rsidRPr="00F35BB0" w:rsidTr="0073298E">
        <w:tc>
          <w:tcPr>
            <w:tcW w:w="5955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F35BB0">
              <w:t>возобновлении</w:t>
            </w:r>
            <w:proofErr w:type="gramEnd"/>
            <w:r w:rsidRPr="00F35BB0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ind w:left="5954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указывается</w:t>
      </w:r>
      <w:proofErr w:type="gramEnd"/>
      <w:r w:rsidRPr="00F35BB0">
        <w:rPr>
          <w:sz w:val="17"/>
          <w:szCs w:val="17"/>
        </w:rPr>
        <w:t xml:space="preserve"> форма и способ информирования,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4C26A2" w:rsidRPr="00F35BB0" w:rsidTr="0073298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jc w:val="center"/>
        <w:rPr>
          <w:sz w:val="17"/>
          <w:szCs w:val="17"/>
        </w:rPr>
      </w:pPr>
      <w:proofErr w:type="gramStart"/>
      <w:r w:rsidRPr="00F35BB0">
        <w:rPr>
          <w:sz w:val="17"/>
          <w:szCs w:val="17"/>
        </w:rPr>
        <w:t>в</w:t>
      </w:r>
      <w:proofErr w:type="gramEnd"/>
      <w:r w:rsidRPr="00F35BB0">
        <w:rPr>
          <w:sz w:val="17"/>
          <w:szCs w:val="17"/>
        </w:rPr>
        <w:t xml:space="preserve">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4C26A2" w:rsidRPr="00F35BB0" w:rsidTr="0073298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4C26A2" w:rsidRPr="00F35BB0" w:rsidRDefault="004C26A2" w:rsidP="004C26A2">
      <w:pPr>
        <w:spacing w:after="60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указывается</w:t>
      </w:r>
      <w:proofErr w:type="gramEnd"/>
      <w:r w:rsidRPr="00F35BB0">
        <w:rPr>
          <w:sz w:val="17"/>
          <w:szCs w:val="17"/>
        </w:rPr>
        <w:t xml:space="preserve">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4C26A2" w:rsidRPr="00F35BB0" w:rsidTr="0073298E">
        <w:trPr>
          <w:cantSplit/>
        </w:trPr>
        <w:tc>
          <w:tcPr>
            <w:tcW w:w="660" w:type="dxa"/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F35BB0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4C26A2" w:rsidRPr="00F35BB0" w:rsidRDefault="004C26A2" w:rsidP="004C26A2">
      <w:pPr>
        <w:ind w:left="5245"/>
        <w:jc w:val="center"/>
        <w:rPr>
          <w:sz w:val="17"/>
          <w:szCs w:val="17"/>
        </w:rPr>
      </w:pPr>
      <w:r w:rsidRPr="00F35BB0">
        <w:rPr>
          <w:sz w:val="17"/>
          <w:szCs w:val="17"/>
        </w:rPr>
        <w:t>(</w:t>
      </w:r>
      <w:proofErr w:type="gramStart"/>
      <w:r w:rsidRPr="00F35BB0">
        <w:rPr>
          <w:sz w:val="17"/>
          <w:szCs w:val="17"/>
        </w:rPr>
        <w:t>расшифровка</w:t>
      </w:r>
      <w:proofErr w:type="gramEnd"/>
      <w:r w:rsidRPr="00F35BB0">
        <w:rPr>
          <w:sz w:val="17"/>
          <w:szCs w:val="17"/>
        </w:rPr>
        <w:t xml:space="preserve"> подписи)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614"/>
        <w:gridCol w:w="3001"/>
      </w:tblGrid>
      <w:tr w:rsidR="004C26A2" w:rsidRPr="00F35BB0" w:rsidTr="0073298E">
        <w:trPr>
          <w:cantSplit/>
        </w:trPr>
        <w:tc>
          <w:tcPr>
            <w:tcW w:w="660" w:type="dxa"/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614" w:type="dxa"/>
            <w:vAlign w:val="bottom"/>
            <w:hideMark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both"/>
            </w:pPr>
            <w:r w:rsidRPr="00F35BB0"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A2" w:rsidRPr="00F35BB0" w:rsidRDefault="004C26A2" w:rsidP="0073298E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4C26A2" w:rsidRDefault="004C26A2" w:rsidP="004C26A2">
      <w:pPr>
        <w:widowControl w:val="0"/>
        <w:tabs>
          <w:tab w:val="left" w:pos="567"/>
        </w:tabs>
      </w:pPr>
    </w:p>
    <w:p w:rsidR="003E6E7D" w:rsidRDefault="003E6E7D"/>
    <w:sectPr w:rsidR="003E6E7D" w:rsidSect="004C26A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2"/>
    <w:rsid w:val="003E6E7D"/>
    <w:rsid w:val="004C26A2"/>
    <w:rsid w:val="00847DD1"/>
    <w:rsid w:val="00C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7F45-C473-45D9-974F-ABF8B45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</dc:creator>
  <cp:keywords/>
  <dc:description/>
  <cp:lastModifiedBy>b5</cp:lastModifiedBy>
  <cp:revision>3</cp:revision>
  <dcterms:created xsi:type="dcterms:W3CDTF">2020-03-27T07:32:00Z</dcterms:created>
  <dcterms:modified xsi:type="dcterms:W3CDTF">2020-03-27T07:34:00Z</dcterms:modified>
</cp:coreProperties>
</file>